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443A" w14:textId="77777777" w:rsidR="00DF7A8C" w:rsidRDefault="00DF7A8C" w:rsidP="00DF7A8C">
      <w:r>
        <w:t>2026-03-06 AGM</w:t>
      </w:r>
    </w:p>
    <w:p w14:paraId="109696C4" w14:textId="259448EC" w:rsidR="00DF7A8C" w:rsidRPr="00DF7A8C" w:rsidRDefault="00DF7A8C" w:rsidP="00DF7A8C">
      <w:r w:rsidRPr="00DF7A8C">
        <w:rPr>
          <w:rFonts w:ascii="Times New Roman" w:eastAsia="Times New Roman" w:hAnsi="Times New Roman" w:cs="Times New Roman"/>
          <w:b/>
          <w:bCs/>
          <w:kern w:val="0"/>
          <w14:ligatures w14:val="none"/>
        </w:rPr>
        <w:t xml:space="preserve"> </w:t>
      </w:r>
      <w:r w:rsidRPr="00DF7A8C">
        <w:rPr>
          <w:b/>
          <w:bCs/>
        </w:rPr>
        <w:t>Mesa Regal Pickleball Club</w:t>
      </w:r>
      <w:r w:rsidRPr="00DF7A8C">
        <w:br/>
      </w:r>
      <w:r w:rsidRPr="00DF7A8C">
        <w:rPr>
          <w:b/>
          <w:bCs/>
        </w:rPr>
        <w:t>Annual General Meeting – Summary of Minutes</w:t>
      </w:r>
    </w:p>
    <w:p w14:paraId="5E88E6AE" w14:textId="524C2B47" w:rsidR="00DF7A8C" w:rsidRDefault="00DF7A8C" w:rsidP="00DF7A8C">
      <w:r w:rsidRPr="00DF7A8C">
        <w:rPr>
          <w:b/>
          <w:bCs/>
        </w:rPr>
        <w:t>Date:</w:t>
      </w:r>
      <w:r w:rsidRPr="00DF7A8C">
        <w:t xml:space="preserve"> March 6, 2026</w:t>
      </w:r>
      <w:r w:rsidRPr="00DF7A8C">
        <w:br/>
      </w:r>
      <w:r w:rsidRPr="00DF7A8C">
        <w:rPr>
          <w:b/>
          <w:bCs/>
        </w:rPr>
        <w:t>Time:</w:t>
      </w:r>
      <w:r w:rsidRPr="00DF7A8C">
        <w:t xml:space="preserve"> 9:30 AM</w:t>
      </w:r>
      <w:r w:rsidRPr="00DF7A8C">
        <w:br/>
      </w:r>
      <w:r w:rsidRPr="00DF7A8C">
        <w:rPr>
          <w:b/>
          <w:bCs/>
        </w:rPr>
        <w:t>Location:</w:t>
      </w:r>
      <w:r w:rsidRPr="00DF7A8C">
        <w:t xml:space="preserve"> Pickleball Patio</w:t>
      </w:r>
      <w:r w:rsidRPr="00DF7A8C">
        <w:br/>
      </w:r>
      <w:r w:rsidRPr="00DF7A8C">
        <w:rPr>
          <w:b/>
          <w:bCs/>
        </w:rPr>
        <w:t>Recorder:</w:t>
      </w:r>
      <w:r w:rsidRPr="00DF7A8C">
        <w:t xml:space="preserve"> Nancy Smith, Secretary</w:t>
      </w:r>
      <w:r w:rsidRPr="00DF7A8C">
        <w:br/>
      </w:r>
      <w:r w:rsidRPr="00DF7A8C">
        <w:rPr>
          <w:b/>
          <w:bCs/>
        </w:rPr>
        <w:t>Attendance:</w:t>
      </w:r>
      <w:r w:rsidRPr="00DF7A8C">
        <w:t xml:space="preserve"> 50 Members and 5 Board Members</w:t>
      </w:r>
    </w:p>
    <w:p w14:paraId="5EEA9776" w14:textId="77777777" w:rsidR="00DF7A8C" w:rsidRPr="00DF7A8C" w:rsidRDefault="00DF7A8C" w:rsidP="00DF7A8C"/>
    <w:p w14:paraId="71AD7550" w14:textId="77777777" w:rsidR="00DF7A8C" w:rsidRPr="00DF7A8C" w:rsidRDefault="00DF7A8C" w:rsidP="00DF7A8C">
      <w:pPr>
        <w:rPr>
          <w:b/>
          <w:bCs/>
        </w:rPr>
      </w:pPr>
      <w:r w:rsidRPr="00DF7A8C">
        <w:rPr>
          <w:b/>
          <w:bCs/>
        </w:rPr>
        <w:t>1. Call to Order and Welcome</w:t>
      </w:r>
    </w:p>
    <w:p w14:paraId="267A8529" w14:textId="77777777" w:rsidR="00DF7A8C" w:rsidRPr="00DF7A8C" w:rsidRDefault="00DF7A8C" w:rsidP="00DF7A8C">
      <w:r w:rsidRPr="00DF7A8C">
        <w:t>President Reggie Dvorak called the meeting to order and welcomed members. She expressed appreciation for the strong spirit, growth, and energy of the club, noting that the courts continue to be active and well used.</w:t>
      </w:r>
    </w:p>
    <w:p w14:paraId="45533C8D" w14:textId="77777777" w:rsidR="00DF7A8C" w:rsidRPr="00DF7A8C" w:rsidRDefault="00DF7A8C" w:rsidP="00DF7A8C">
      <w:pPr>
        <w:rPr>
          <w:b/>
          <w:bCs/>
        </w:rPr>
      </w:pPr>
      <w:r w:rsidRPr="00DF7A8C">
        <w:rPr>
          <w:b/>
          <w:bCs/>
        </w:rPr>
        <w:t>2. Board Introductions</w:t>
      </w:r>
    </w:p>
    <w:p w14:paraId="2546D214" w14:textId="77777777" w:rsidR="00DF7A8C" w:rsidRPr="00DF7A8C" w:rsidRDefault="00DF7A8C" w:rsidP="00DF7A8C">
      <w:r w:rsidRPr="00DF7A8C">
        <w:t>The Executive Board was introduced:</w:t>
      </w:r>
    </w:p>
    <w:p w14:paraId="28F60F7A" w14:textId="77777777" w:rsidR="00DF7A8C" w:rsidRPr="00DF7A8C" w:rsidRDefault="00DF7A8C" w:rsidP="00DF7A8C">
      <w:pPr>
        <w:numPr>
          <w:ilvl w:val="0"/>
          <w:numId w:val="6"/>
        </w:numPr>
      </w:pPr>
      <w:r w:rsidRPr="00DF7A8C">
        <w:t>Reggie Dvorak, President</w:t>
      </w:r>
    </w:p>
    <w:p w14:paraId="02BC765E" w14:textId="77777777" w:rsidR="00DF7A8C" w:rsidRPr="00DF7A8C" w:rsidRDefault="00DF7A8C" w:rsidP="00DF7A8C">
      <w:pPr>
        <w:numPr>
          <w:ilvl w:val="0"/>
          <w:numId w:val="6"/>
        </w:numPr>
      </w:pPr>
      <w:r w:rsidRPr="00DF7A8C">
        <w:t>Kevin Carter, Vice President</w:t>
      </w:r>
    </w:p>
    <w:p w14:paraId="1315ACB9" w14:textId="77777777" w:rsidR="00DF7A8C" w:rsidRPr="00DF7A8C" w:rsidRDefault="00DF7A8C" w:rsidP="00DF7A8C">
      <w:pPr>
        <w:numPr>
          <w:ilvl w:val="0"/>
          <w:numId w:val="6"/>
        </w:numPr>
      </w:pPr>
      <w:r w:rsidRPr="00DF7A8C">
        <w:t>Allison Manning, Member-at-Large</w:t>
      </w:r>
    </w:p>
    <w:p w14:paraId="418FEE01" w14:textId="77777777" w:rsidR="00DF7A8C" w:rsidRPr="00DF7A8C" w:rsidRDefault="00DF7A8C" w:rsidP="00DF7A8C">
      <w:pPr>
        <w:numPr>
          <w:ilvl w:val="0"/>
          <w:numId w:val="6"/>
        </w:numPr>
      </w:pPr>
      <w:r w:rsidRPr="00DF7A8C">
        <w:t>Darlene Roth, Treasurer</w:t>
      </w:r>
    </w:p>
    <w:p w14:paraId="49AA8111" w14:textId="77777777" w:rsidR="00DF7A8C" w:rsidRPr="00DF7A8C" w:rsidRDefault="00DF7A8C" w:rsidP="00DF7A8C">
      <w:pPr>
        <w:numPr>
          <w:ilvl w:val="0"/>
          <w:numId w:val="6"/>
        </w:numPr>
      </w:pPr>
      <w:r w:rsidRPr="00DF7A8C">
        <w:t>Nancy Smith, Secretary</w:t>
      </w:r>
    </w:p>
    <w:p w14:paraId="2D2647D0" w14:textId="77777777" w:rsidR="00DF7A8C" w:rsidRPr="00DF7A8C" w:rsidRDefault="00DF7A8C" w:rsidP="00DF7A8C">
      <w:r w:rsidRPr="00DF7A8C">
        <w:t>Reggie thanked members for their confidence in the board and for supporting the reelection of board members beginning their second term.</w:t>
      </w:r>
    </w:p>
    <w:p w14:paraId="309DB9D9" w14:textId="77777777" w:rsidR="00DF7A8C" w:rsidRPr="00DF7A8C" w:rsidRDefault="00DF7A8C" w:rsidP="00DF7A8C">
      <w:pPr>
        <w:rPr>
          <w:b/>
          <w:bCs/>
        </w:rPr>
      </w:pPr>
      <w:r w:rsidRPr="00DF7A8C">
        <w:rPr>
          <w:b/>
          <w:bCs/>
        </w:rPr>
        <w:t>3. Volunteer Recognition</w:t>
      </w:r>
    </w:p>
    <w:p w14:paraId="2DEF9805" w14:textId="77777777" w:rsidR="00DF7A8C" w:rsidRPr="00DF7A8C" w:rsidRDefault="00DF7A8C" w:rsidP="00DF7A8C">
      <w:r w:rsidRPr="00DF7A8C">
        <w:t>Reggie emphasized that volunteers are the heart of the club and recognized the many individuals who contribute their time and service. Appreciation was extended to:</w:t>
      </w:r>
    </w:p>
    <w:p w14:paraId="5BA7B7A7" w14:textId="27A12EA9" w:rsidR="00DF7A8C" w:rsidRPr="00DF7A8C" w:rsidRDefault="00DF7A8C" w:rsidP="00DF7A8C">
      <w:pPr>
        <w:numPr>
          <w:ilvl w:val="0"/>
          <w:numId w:val="7"/>
        </w:numPr>
      </w:pPr>
      <w:r w:rsidRPr="00DF7A8C">
        <w:t>Training coordinators and instructors</w:t>
      </w:r>
      <w:r w:rsidR="00961AC3">
        <w:t>, Bob, Kevin, Mike, Dean, Craig, Jake, Jay and Steve</w:t>
      </w:r>
    </w:p>
    <w:p w14:paraId="4C3D7894" w14:textId="77777777" w:rsidR="00DF7A8C" w:rsidRPr="00DF7A8C" w:rsidRDefault="00DF7A8C" w:rsidP="00DF7A8C">
      <w:pPr>
        <w:numPr>
          <w:ilvl w:val="0"/>
          <w:numId w:val="7"/>
        </w:numPr>
      </w:pPr>
      <w:r w:rsidRPr="00DF7A8C">
        <w:t>Larry Bowers for maintenance support</w:t>
      </w:r>
    </w:p>
    <w:p w14:paraId="6D47A9B8" w14:textId="77777777" w:rsidR="00DF7A8C" w:rsidRPr="00DF7A8C" w:rsidRDefault="00DF7A8C" w:rsidP="00DF7A8C">
      <w:pPr>
        <w:numPr>
          <w:ilvl w:val="0"/>
          <w:numId w:val="7"/>
        </w:numPr>
      </w:pPr>
      <w:r w:rsidRPr="00DF7A8C">
        <w:t>Tammy VanLydegraft for club clothing</w:t>
      </w:r>
    </w:p>
    <w:p w14:paraId="7146DD85" w14:textId="77777777" w:rsidR="00DF7A8C" w:rsidRPr="00DF7A8C" w:rsidRDefault="00DF7A8C" w:rsidP="00DF7A8C">
      <w:pPr>
        <w:numPr>
          <w:ilvl w:val="0"/>
          <w:numId w:val="7"/>
        </w:numPr>
      </w:pPr>
      <w:r w:rsidRPr="00DF7A8C">
        <w:t>Colleen and Allison for ratings coordination</w:t>
      </w:r>
    </w:p>
    <w:p w14:paraId="46AD23E3" w14:textId="77777777" w:rsidR="00DF7A8C" w:rsidRPr="00DF7A8C" w:rsidRDefault="00DF7A8C" w:rsidP="00DF7A8C">
      <w:pPr>
        <w:numPr>
          <w:ilvl w:val="0"/>
          <w:numId w:val="7"/>
        </w:numPr>
      </w:pPr>
      <w:r w:rsidRPr="00DF7A8C">
        <w:lastRenderedPageBreak/>
        <w:t>Connie Craig for tournament coordination</w:t>
      </w:r>
    </w:p>
    <w:p w14:paraId="7B469CF1" w14:textId="106A9D07" w:rsidR="00DF7A8C" w:rsidRPr="00DF7A8C" w:rsidRDefault="00DF7A8C" w:rsidP="00DF7A8C">
      <w:pPr>
        <w:numPr>
          <w:ilvl w:val="0"/>
          <w:numId w:val="7"/>
        </w:numPr>
      </w:pPr>
      <w:r w:rsidRPr="00DF7A8C">
        <w:t>Kevin Car</w:t>
      </w:r>
      <w:r w:rsidR="00961AC3">
        <w:t>ver</w:t>
      </w:r>
      <w:r>
        <w:t xml:space="preserve"> and Connie Craig</w:t>
      </w:r>
      <w:r w:rsidRPr="00DF7A8C">
        <w:t xml:space="preserve"> for Can-Am coordination</w:t>
      </w:r>
    </w:p>
    <w:p w14:paraId="5EFFD5D1" w14:textId="02033A73" w:rsidR="00DF7A8C" w:rsidRPr="00DF7A8C" w:rsidRDefault="00DF7A8C" w:rsidP="00DF7A8C">
      <w:pPr>
        <w:numPr>
          <w:ilvl w:val="0"/>
          <w:numId w:val="7"/>
        </w:numPr>
      </w:pPr>
      <w:r w:rsidRPr="00DF7A8C">
        <w:t>Mike B</w:t>
      </w:r>
      <w:r>
        <w:t>aril</w:t>
      </w:r>
      <w:r w:rsidRPr="00DF7A8C">
        <w:t xml:space="preserve"> and crew for can recycling</w:t>
      </w:r>
    </w:p>
    <w:p w14:paraId="17BA8DF7" w14:textId="6E6DA810" w:rsidR="00DF7A8C" w:rsidRPr="00DF7A8C" w:rsidRDefault="00DF7A8C" w:rsidP="00DF7A8C">
      <w:pPr>
        <w:numPr>
          <w:ilvl w:val="0"/>
          <w:numId w:val="7"/>
        </w:numPr>
      </w:pPr>
      <w:r w:rsidRPr="00DF7A8C">
        <w:t>Cindy St. John for the Big Party</w:t>
      </w:r>
    </w:p>
    <w:p w14:paraId="6AE50ACE" w14:textId="77777777" w:rsidR="00DF7A8C" w:rsidRPr="00DF7A8C" w:rsidRDefault="00DF7A8C" w:rsidP="00DF7A8C">
      <w:pPr>
        <w:numPr>
          <w:ilvl w:val="0"/>
          <w:numId w:val="7"/>
        </w:numPr>
      </w:pPr>
      <w:r w:rsidRPr="00DF7A8C">
        <w:t>Lawrence for IT support, CourtReserve management, newsletter, and program coordination</w:t>
      </w:r>
    </w:p>
    <w:p w14:paraId="6FDC6503" w14:textId="77777777" w:rsidR="00DF7A8C" w:rsidRPr="00DF7A8C" w:rsidRDefault="00DF7A8C" w:rsidP="00DF7A8C">
      <w:pPr>
        <w:numPr>
          <w:ilvl w:val="0"/>
          <w:numId w:val="7"/>
        </w:numPr>
      </w:pPr>
      <w:r w:rsidRPr="00DF7A8C">
        <w:t>Darlene and Carol for the social committee</w:t>
      </w:r>
    </w:p>
    <w:p w14:paraId="751C1EBF" w14:textId="77777777" w:rsidR="00DF7A8C" w:rsidRPr="00DF7A8C" w:rsidRDefault="00DF7A8C" w:rsidP="00DF7A8C">
      <w:pPr>
        <w:numPr>
          <w:ilvl w:val="0"/>
          <w:numId w:val="7"/>
        </w:numPr>
      </w:pPr>
      <w:r w:rsidRPr="00DF7A8C">
        <w:t>Carol Bowers for scheduling and program support</w:t>
      </w:r>
    </w:p>
    <w:p w14:paraId="52D46C90" w14:textId="6128C824" w:rsidR="00DF7A8C" w:rsidRDefault="00DF7A8C" w:rsidP="00DF7A8C">
      <w:pPr>
        <w:numPr>
          <w:ilvl w:val="0"/>
          <w:numId w:val="7"/>
        </w:numPr>
      </w:pPr>
      <w:r w:rsidRPr="00DF7A8C">
        <w:t>Murray</w:t>
      </w:r>
      <w:r w:rsidR="00961AC3">
        <w:t xml:space="preserve">, Allison, and </w:t>
      </w:r>
      <w:r w:rsidRPr="00DF7A8C">
        <w:t xml:space="preserve"> the ball machine volunteers</w:t>
      </w:r>
    </w:p>
    <w:p w14:paraId="12223E5A" w14:textId="45A7EC43" w:rsidR="004F568D" w:rsidRPr="00DF7A8C" w:rsidRDefault="004F568D" w:rsidP="00DF7A8C">
      <w:pPr>
        <w:numPr>
          <w:ilvl w:val="0"/>
          <w:numId w:val="7"/>
        </w:numPr>
      </w:pPr>
      <w:r>
        <w:t xml:space="preserve">APPL </w:t>
      </w:r>
      <w:r w:rsidR="00825E61">
        <w:t>coordinators</w:t>
      </w:r>
    </w:p>
    <w:p w14:paraId="3A55AECC" w14:textId="77777777" w:rsidR="00DF7A8C" w:rsidRPr="00DF7A8C" w:rsidRDefault="00DF7A8C" w:rsidP="00DF7A8C">
      <w:pPr>
        <w:numPr>
          <w:ilvl w:val="0"/>
          <w:numId w:val="7"/>
        </w:numPr>
      </w:pPr>
      <w:r w:rsidRPr="00DF7A8C">
        <w:t>All club coordinators and program leaders</w:t>
      </w:r>
    </w:p>
    <w:p w14:paraId="041FA3D3" w14:textId="77777777" w:rsidR="00DF7A8C" w:rsidRPr="00DF7A8C" w:rsidRDefault="00DF7A8C" w:rsidP="00DF7A8C">
      <w:r w:rsidRPr="00DF7A8C">
        <w:t>The board expressed gratitude to all volunteers whose work keeps the club functioning smoothly.</w:t>
      </w:r>
    </w:p>
    <w:p w14:paraId="4CDC95B7" w14:textId="77777777" w:rsidR="00DF7A8C" w:rsidRPr="00DF7A8C" w:rsidRDefault="00DF7A8C" w:rsidP="00DF7A8C">
      <w:pPr>
        <w:rPr>
          <w:b/>
          <w:bCs/>
        </w:rPr>
      </w:pPr>
      <w:r w:rsidRPr="00DF7A8C">
        <w:rPr>
          <w:b/>
          <w:bCs/>
        </w:rPr>
        <w:t>4. Treasurer’s Report</w:t>
      </w:r>
    </w:p>
    <w:p w14:paraId="456872EF" w14:textId="77777777" w:rsidR="00DF7A8C" w:rsidRPr="00DF7A8C" w:rsidRDefault="00DF7A8C" w:rsidP="00DF7A8C">
      <w:r w:rsidRPr="00DF7A8C">
        <w:t>Darlene Roth presented the financial report.</w:t>
      </w:r>
    </w:p>
    <w:p w14:paraId="530E126A" w14:textId="77777777" w:rsidR="00DF7A8C" w:rsidRPr="00DF7A8C" w:rsidRDefault="00DF7A8C" w:rsidP="00DF7A8C">
      <w:r w:rsidRPr="00DF7A8C">
        <w:t>She reported that expenses were unusually high this year due to flood-related damage and replacement costs. These expenses included:</w:t>
      </w:r>
    </w:p>
    <w:p w14:paraId="5DE5534F" w14:textId="77777777" w:rsidR="00DF7A8C" w:rsidRPr="00DF7A8C" w:rsidRDefault="00DF7A8C" w:rsidP="00DF7A8C">
      <w:pPr>
        <w:numPr>
          <w:ilvl w:val="0"/>
          <w:numId w:val="8"/>
        </w:numPr>
      </w:pPr>
      <w:r w:rsidRPr="00DF7A8C">
        <w:t>Replacement of supplies and equipment damaged by flooding</w:t>
      </w:r>
    </w:p>
    <w:p w14:paraId="41B9DFA1" w14:textId="77777777" w:rsidR="00DF7A8C" w:rsidRPr="00DF7A8C" w:rsidRDefault="00DF7A8C" w:rsidP="00DF7A8C">
      <w:pPr>
        <w:numPr>
          <w:ilvl w:val="0"/>
          <w:numId w:val="8"/>
        </w:numPr>
      </w:pPr>
      <w:r w:rsidRPr="00DF7A8C">
        <w:t>Repairs and maintenance items</w:t>
      </w:r>
    </w:p>
    <w:p w14:paraId="12C50CD7" w14:textId="77777777" w:rsidR="00DF7A8C" w:rsidRPr="00DF7A8C" w:rsidRDefault="00DF7A8C" w:rsidP="00DF7A8C">
      <w:pPr>
        <w:numPr>
          <w:ilvl w:val="0"/>
          <w:numId w:val="8"/>
        </w:numPr>
      </w:pPr>
      <w:r w:rsidRPr="00DF7A8C">
        <w:t>Software, website, and domain costs</w:t>
      </w:r>
    </w:p>
    <w:p w14:paraId="2C8A566B" w14:textId="77777777" w:rsidR="00DF7A8C" w:rsidRPr="00DF7A8C" w:rsidRDefault="00DF7A8C" w:rsidP="00DF7A8C">
      <w:pPr>
        <w:numPr>
          <w:ilvl w:val="0"/>
          <w:numId w:val="8"/>
        </w:numPr>
      </w:pPr>
      <w:r w:rsidRPr="00DF7A8C">
        <w:t>Bank charges and check orders</w:t>
      </w:r>
    </w:p>
    <w:p w14:paraId="52221732" w14:textId="77777777" w:rsidR="00DF7A8C" w:rsidRPr="00DF7A8C" w:rsidRDefault="00DF7A8C" w:rsidP="00DF7A8C">
      <w:pPr>
        <w:numPr>
          <w:ilvl w:val="0"/>
          <w:numId w:val="8"/>
        </w:numPr>
      </w:pPr>
      <w:r w:rsidRPr="00DF7A8C">
        <w:t>Tournament cancellation expenses and refund processing fees</w:t>
      </w:r>
    </w:p>
    <w:p w14:paraId="00E0A838" w14:textId="77777777" w:rsidR="00DF7A8C" w:rsidRPr="00DF7A8C" w:rsidRDefault="00DF7A8C" w:rsidP="00DF7A8C">
      <w:pPr>
        <w:numPr>
          <w:ilvl w:val="0"/>
          <w:numId w:val="8"/>
        </w:numPr>
      </w:pPr>
      <w:r w:rsidRPr="00DF7A8C">
        <w:t>Ongoing ball purchases</w:t>
      </w:r>
    </w:p>
    <w:p w14:paraId="45A211A8" w14:textId="77777777" w:rsidR="00DF7A8C" w:rsidRPr="00DF7A8C" w:rsidRDefault="00DF7A8C" w:rsidP="00DF7A8C">
      <w:r w:rsidRPr="00DF7A8C">
        <w:t>Darlene noted that key income sources included:</w:t>
      </w:r>
    </w:p>
    <w:p w14:paraId="758C4567" w14:textId="77777777" w:rsidR="00DF7A8C" w:rsidRPr="00DF7A8C" w:rsidRDefault="00DF7A8C" w:rsidP="00DF7A8C">
      <w:pPr>
        <w:numPr>
          <w:ilvl w:val="0"/>
          <w:numId w:val="9"/>
        </w:numPr>
      </w:pPr>
      <w:r w:rsidRPr="00DF7A8C">
        <w:t>Can recycling, which generated over $1,000</w:t>
      </w:r>
    </w:p>
    <w:p w14:paraId="214F70E3" w14:textId="77777777" w:rsidR="00DF7A8C" w:rsidRPr="00DF7A8C" w:rsidRDefault="00DF7A8C" w:rsidP="00DF7A8C">
      <w:pPr>
        <w:numPr>
          <w:ilvl w:val="0"/>
          <w:numId w:val="9"/>
        </w:numPr>
      </w:pPr>
      <w:r w:rsidRPr="00DF7A8C">
        <w:t>Club clothing sales, which generated approximately $400</w:t>
      </w:r>
    </w:p>
    <w:p w14:paraId="7FAA80AA" w14:textId="4CAD8E19" w:rsidR="00DF7A8C" w:rsidRPr="00DF7A8C" w:rsidRDefault="00525235" w:rsidP="00DF7A8C">
      <w:pPr>
        <w:numPr>
          <w:ilvl w:val="0"/>
          <w:numId w:val="9"/>
        </w:numPr>
      </w:pPr>
      <w:r>
        <w:t xml:space="preserve">CanAm </w:t>
      </w:r>
      <w:r w:rsidR="00284C1B">
        <w:t>PB</w:t>
      </w:r>
      <w:r w:rsidR="00004C8F">
        <w:t xml:space="preserve"> Ral</w:t>
      </w:r>
      <w:r w:rsidR="00284C1B">
        <w:t>l</w:t>
      </w:r>
      <w:r w:rsidR="00004C8F">
        <w:t>y</w:t>
      </w:r>
      <w:r w:rsidR="00DF7A8C" w:rsidRPr="00DF7A8C">
        <w:t xml:space="preserve"> which helped offset operating costs</w:t>
      </w:r>
    </w:p>
    <w:p w14:paraId="4B16EF8B" w14:textId="77777777" w:rsidR="00DF7A8C" w:rsidRPr="00DF7A8C" w:rsidRDefault="00DF7A8C" w:rsidP="00DF7A8C">
      <w:r w:rsidRPr="00DF7A8C">
        <w:lastRenderedPageBreak/>
        <w:t>Despite unexpected expenses, the club remains in sound financial condition. The board stated that it would like to avoid charging membership fees if possible and will continue to manage expenses carefully.</w:t>
      </w:r>
    </w:p>
    <w:p w14:paraId="49F09604" w14:textId="77777777" w:rsidR="00DF7A8C" w:rsidRPr="00DF7A8C" w:rsidRDefault="00DF7A8C" w:rsidP="00DF7A8C">
      <w:pPr>
        <w:rPr>
          <w:b/>
          <w:bCs/>
        </w:rPr>
      </w:pPr>
      <w:r w:rsidRPr="00DF7A8C">
        <w:rPr>
          <w:b/>
          <w:bCs/>
        </w:rPr>
        <w:t>5. Activities Office / Cal-Am Support Discussion</w:t>
      </w:r>
    </w:p>
    <w:p w14:paraId="2DB7EE39" w14:textId="77777777" w:rsidR="00DF7A8C" w:rsidRPr="00DF7A8C" w:rsidRDefault="00DF7A8C" w:rsidP="00DF7A8C">
      <w:r w:rsidRPr="00DF7A8C">
        <w:t>Members asked questions regarding support from Cal-Am and the Activities Office for repairs, balls, and equipment.</w:t>
      </w:r>
    </w:p>
    <w:p w14:paraId="043AC139" w14:textId="77777777" w:rsidR="00DF7A8C" w:rsidRPr="00DF7A8C" w:rsidRDefault="00DF7A8C" w:rsidP="00DF7A8C">
      <w:r w:rsidRPr="00DF7A8C">
        <w:t>The board reported that communication with Activities has improved, although follow-through has sometimes been delayed. Reggie shared that requests have been submitted for balls, nets, squeegees, and other needed items, and the board is hopeful for improved responsiveness in the future.</w:t>
      </w:r>
    </w:p>
    <w:p w14:paraId="5D136A3E" w14:textId="77777777" w:rsidR="00DF7A8C" w:rsidRPr="00DF7A8C" w:rsidRDefault="00DF7A8C" w:rsidP="00DF7A8C">
      <w:r w:rsidRPr="00DF7A8C">
        <w:t>Positive progress in court maintenance and sand removal was also acknowledged.</w:t>
      </w:r>
    </w:p>
    <w:p w14:paraId="4CDFB1C0" w14:textId="77777777" w:rsidR="00DF7A8C" w:rsidRPr="00DF7A8C" w:rsidRDefault="00DF7A8C" w:rsidP="00DF7A8C">
      <w:pPr>
        <w:rPr>
          <w:b/>
          <w:bCs/>
        </w:rPr>
      </w:pPr>
      <w:r w:rsidRPr="00DF7A8C">
        <w:rPr>
          <w:b/>
          <w:bCs/>
        </w:rPr>
        <w:t>6. Ratings Update</w:t>
      </w:r>
    </w:p>
    <w:p w14:paraId="3CB2FBCD" w14:textId="77777777" w:rsidR="00DF7A8C" w:rsidRPr="00DF7A8C" w:rsidRDefault="00DF7A8C" w:rsidP="00DF7A8C">
      <w:r w:rsidRPr="00DF7A8C">
        <w:t>Allison Manning gave an update on ratings.</w:t>
      </w:r>
    </w:p>
    <w:p w14:paraId="3972B446" w14:textId="77777777" w:rsidR="00DF7A8C" w:rsidRPr="00DF7A8C" w:rsidRDefault="00DF7A8C" w:rsidP="00DF7A8C">
      <w:r w:rsidRPr="00DF7A8C">
        <w:t>She explained that the board made several changes this year in response to member feedback:</w:t>
      </w:r>
    </w:p>
    <w:p w14:paraId="007AC23E" w14:textId="77777777" w:rsidR="00DF7A8C" w:rsidRPr="00DF7A8C" w:rsidRDefault="00DF7A8C" w:rsidP="00DF7A8C">
      <w:pPr>
        <w:numPr>
          <w:ilvl w:val="0"/>
          <w:numId w:val="10"/>
        </w:numPr>
      </w:pPr>
      <w:r w:rsidRPr="00DF7A8C">
        <w:t>Ratings no longer expire</w:t>
      </w:r>
    </w:p>
    <w:p w14:paraId="007A6BB7" w14:textId="77777777" w:rsidR="00DF7A8C" w:rsidRPr="00DF7A8C" w:rsidRDefault="00DF7A8C" w:rsidP="00DF7A8C">
      <w:pPr>
        <w:numPr>
          <w:ilvl w:val="0"/>
          <w:numId w:val="10"/>
        </w:numPr>
      </w:pPr>
      <w:r w:rsidRPr="00DF7A8C">
        <w:t>Additional rating options were accepted</w:t>
      </w:r>
    </w:p>
    <w:p w14:paraId="7382FEE1" w14:textId="77777777" w:rsidR="00DF7A8C" w:rsidRPr="00DF7A8C" w:rsidRDefault="00DF7A8C" w:rsidP="00DF7A8C">
      <w:pPr>
        <w:numPr>
          <w:ilvl w:val="0"/>
          <w:numId w:val="10"/>
        </w:numPr>
      </w:pPr>
      <w:r w:rsidRPr="00DF7A8C">
        <w:t>Certified rating opportunities were provided through an outside evaluator</w:t>
      </w:r>
    </w:p>
    <w:p w14:paraId="0378FA4F" w14:textId="77777777" w:rsidR="00DF7A8C" w:rsidRPr="00DF7A8C" w:rsidRDefault="00DF7A8C" w:rsidP="00DF7A8C">
      <w:pPr>
        <w:numPr>
          <w:ilvl w:val="0"/>
          <w:numId w:val="10"/>
        </w:numPr>
      </w:pPr>
      <w:r w:rsidRPr="00DF7A8C">
        <w:t>Ratings now include both a skills assessment and play evaluation</w:t>
      </w:r>
    </w:p>
    <w:p w14:paraId="53275787" w14:textId="77777777" w:rsidR="00DF7A8C" w:rsidRPr="00DF7A8C" w:rsidRDefault="00DF7A8C" w:rsidP="00DF7A8C">
      <w:r w:rsidRPr="00DF7A8C">
        <w:t>These changes were intended to reduce stress for members and improve access to ratings.</w:t>
      </w:r>
    </w:p>
    <w:p w14:paraId="2755C40A" w14:textId="77777777" w:rsidR="00DF7A8C" w:rsidRPr="00DF7A8C" w:rsidRDefault="00DF7A8C" w:rsidP="00DF7A8C">
      <w:pPr>
        <w:rPr>
          <w:b/>
          <w:bCs/>
        </w:rPr>
      </w:pPr>
      <w:r w:rsidRPr="00DF7A8C">
        <w:rPr>
          <w:b/>
          <w:bCs/>
        </w:rPr>
        <w:t>7. Year-in-Review</w:t>
      </w:r>
    </w:p>
    <w:p w14:paraId="204E7FFD" w14:textId="77777777" w:rsidR="00DF7A8C" w:rsidRPr="00DF7A8C" w:rsidRDefault="00DF7A8C" w:rsidP="00DF7A8C">
      <w:r w:rsidRPr="00DF7A8C">
        <w:t>Reggie provided a recap of the year’s activities and accomplishments.</w:t>
      </w:r>
    </w:p>
    <w:p w14:paraId="7E90C3E7" w14:textId="77777777" w:rsidR="00DF7A8C" w:rsidRPr="00DF7A8C" w:rsidRDefault="00DF7A8C" w:rsidP="00DF7A8C">
      <w:r w:rsidRPr="00DF7A8C">
        <w:t>Highlights included:</w:t>
      </w:r>
    </w:p>
    <w:p w14:paraId="12B88190" w14:textId="77777777" w:rsidR="00DF7A8C" w:rsidRPr="00DF7A8C" w:rsidRDefault="00DF7A8C" w:rsidP="00DF7A8C">
      <w:pPr>
        <w:numPr>
          <w:ilvl w:val="0"/>
          <w:numId w:val="11"/>
        </w:numPr>
      </w:pPr>
      <w:r w:rsidRPr="00DF7A8C">
        <w:t>Court use remains strong, even though club numbers are down overall</w:t>
      </w:r>
    </w:p>
    <w:p w14:paraId="4B4F228A" w14:textId="77777777" w:rsidR="00DF7A8C" w:rsidRPr="00DF7A8C" w:rsidRDefault="00DF7A8C" w:rsidP="00DF7A8C">
      <w:pPr>
        <w:numPr>
          <w:ilvl w:val="0"/>
          <w:numId w:val="11"/>
        </w:numPr>
      </w:pPr>
      <w:r w:rsidRPr="00DF7A8C">
        <w:t>CourtReserve has become an important and effective tool for scheduling, communication, and program management</w:t>
      </w:r>
    </w:p>
    <w:p w14:paraId="35ECEEEF" w14:textId="77777777" w:rsidR="00DF7A8C" w:rsidRPr="00DF7A8C" w:rsidRDefault="00DF7A8C" w:rsidP="00DF7A8C">
      <w:pPr>
        <w:numPr>
          <w:ilvl w:val="0"/>
          <w:numId w:val="11"/>
        </w:numPr>
      </w:pPr>
      <w:r w:rsidRPr="00DF7A8C">
        <w:t>Training programs at all skill levels continue to be popular and fill quickly</w:t>
      </w:r>
    </w:p>
    <w:p w14:paraId="5D9728C1" w14:textId="77777777" w:rsidR="00DF7A8C" w:rsidRPr="00DF7A8C" w:rsidRDefault="00DF7A8C" w:rsidP="00DF7A8C">
      <w:pPr>
        <w:numPr>
          <w:ilvl w:val="0"/>
          <w:numId w:val="11"/>
        </w:numPr>
      </w:pPr>
      <w:r w:rsidRPr="00DF7A8C">
        <w:t>The club continues to benefit from strong volunteer support and active member participation</w:t>
      </w:r>
    </w:p>
    <w:p w14:paraId="0B035D77" w14:textId="77777777" w:rsidR="00DF7A8C" w:rsidRPr="00DF7A8C" w:rsidRDefault="00DF7A8C" w:rsidP="00DF7A8C">
      <w:pPr>
        <w:rPr>
          <w:b/>
          <w:bCs/>
        </w:rPr>
      </w:pPr>
      <w:r w:rsidRPr="00DF7A8C">
        <w:rPr>
          <w:b/>
          <w:bCs/>
        </w:rPr>
        <w:lastRenderedPageBreak/>
        <w:t>8. Tournament Review</w:t>
      </w:r>
    </w:p>
    <w:p w14:paraId="1B25608B" w14:textId="77777777" w:rsidR="00DF7A8C" w:rsidRPr="00DF7A8C" w:rsidRDefault="00DF7A8C" w:rsidP="00DF7A8C">
      <w:r w:rsidRPr="00DF7A8C">
        <w:t>The board reviewed the cancellation of the annual tournament.</w:t>
      </w:r>
    </w:p>
    <w:p w14:paraId="03F584D3" w14:textId="77777777" w:rsidR="00DF7A8C" w:rsidRPr="00DF7A8C" w:rsidRDefault="00DF7A8C" w:rsidP="00DF7A8C">
      <w:r w:rsidRPr="00DF7A8C">
        <w:t>Connie Craig and her team had completed extensive planning; however, registration numbers were significantly lower than the previous year. At the same point in the registration timeline, the tournament had 69 players registered compared with 139 the year before.</w:t>
      </w:r>
    </w:p>
    <w:p w14:paraId="7CF53B56" w14:textId="77777777" w:rsidR="00DF7A8C" w:rsidRPr="00DF7A8C" w:rsidRDefault="00DF7A8C" w:rsidP="00DF7A8C">
      <w:r w:rsidRPr="00DF7A8C">
        <w:t>Because of low participation, the board decided it was in the best interest of the club and participants to cancel the tournament and issue full refunds. The board noted that this decision preserved goodwill and avoided running a poor-quality event.</w:t>
      </w:r>
    </w:p>
    <w:p w14:paraId="66F24448" w14:textId="0A7528C7" w:rsidR="00DF7A8C" w:rsidRPr="00DF7A8C" w:rsidRDefault="00DF7A8C" w:rsidP="00DF7A8C">
      <w:r w:rsidRPr="00DF7A8C">
        <w:t>It was also noted that the tournament is typically one of the club’s largest fundraisers</w:t>
      </w:r>
      <w:r w:rsidR="00961AC3">
        <w:t>.</w:t>
      </w:r>
    </w:p>
    <w:p w14:paraId="773269AD" w14:textId="77777777" w:rsidR="00DF7A8C" w:rsidRPr="00DF7A8C" w:rsidRDefault="00DF7A8C" w:rsidP="00DF7A8C">
      <w:pPr>
        <w:rPr>
          <w:b/>
          <w:bCs/>
        </w:rPr>
      </w:pPr>
      <w:r w:rsidRPr="00DF7A8C">
        <w:rPr>
          <w:b/>
          <w:bCs/>
        </w:rPr>
        <w:t>9. Fundraising Discussion</w:t>
      </w:r>
    </w:p>
    <w:p w14:paraId="640D04C9" w14:textId="77777777" w:rsidR="00DF7A8C" w:rsidRPr="00DF7A8C" w:rsidRDefault="00DF7A8C" w:rsidP="00DF7A8C">
      <w:r w:rsidRPr="00DF7A8C">
        <w:t>The board discussed future fundraising options in the event tournament income does not return to prior levels.</w:t>
      </w:r>
    </w:p>
    <w:p w14:paraId="627D856F" w14:textId="77777777" w:rsidR="00DF7A8C" w:rsidRPr="00DF7A8C" w:rsidRDefault="00DF7A8C" w:rsidP="00DF7A8C">
      <w:r w:rsidRPr="00DF7A8C">
        <w:t>Ideas mentioned included:</w:t>
      </w:r>
    </w:p>
    <w:p w14:paraId="0474DB2E" w14:textId="77777777" w:rsidR="00DF7A8C" w:rsidRPr="00DF7A8C" w:rsidRDefault="00DF7A8C" w:rsidP="00DF7A8C">
      <w:pPr>
        <w:numPr>
          <w:ilvl w:val="0"/>
          <w:numId w:val="12"/>
        </w:numPr>
      </w:pPr>
      <w:r w:rsidRPr="00DF7A8C">
        <w:t>Continuing selected fundraising socials</w:t>
      </w:r>
    </w:p>
    <w:p w14:paraId="12091DC0" w14:textId="77777777" w:rsidR="00DF7A8C" w:rsidRPr="00DF7A8C" w:rsidRDefault="00DF7A8C" w:rsidP="00DF7A8C">
      <w:pPr>
        <w:numPr>
          <w:ilvl w:val="0"/>
          <w:numId w:val="12"/>
        </w:numPr>
      </w:pPr>
      <w:r w:rsidRPr="00DF7A8C">
        <w:t>Optional event fees when appropriate</w:t>
      </w:r>
    </w:p>
    <w:p w14:paraId="02C6FE69" w14:textId="77777777" w:rsidR="00DF7A8C" w:rsidRPr="00DF7A8C" w:rsidRDefault="00DF7A8C" w:rsidP="00DF7A8C">
      <w:pPr>
        <w:numPr>
          <w:ilvl w:val="0"/>
          <w:numId w:val="12"/>
        </w:numPr>
      </w:pPr>
      <w:r w:rsidRPr="00DF7A8C">
        <w:t>A possible 50/50 raffle</w:t>
      </w:r>
    </w:p>
    <w:p w14:paraId="43F905FE" w14:textId="77777777" w:rsidR="00DF7A8C" w:rsidRPr="00DF7A8C" w:rsidRDefault="00DF7A8C" w:rsidP="00DF7A8C">
      <w:pPr>
        <w:rPr>
          <w:b/>
          <w:bCs/>
        </w:rPr>
      </w:pPr>
      <w:r w:rsidRPr="00DF7A8C">
        <w:rPr>
          <w:b/>
          <w:bCs/>
        </w:rPr>
        <w:t>10. Goals for Next Season</w:t>
      </w:r>
    </w:p>
    <w:p w14:paraId="4367B365" w14:textId="77777777" w:rsidR="00DF7A8C" w:rsidRPr="00DF7A8C" w:rsidRDefault="00DF7A8C" w:rsidP="00DF7A8C">
      <w:r w:rsidRPr="00DF7A8C">
        <w:t>The board outlined several priorities for the 2026–2027 season:</w:t>
      </w:r>
    </w:p>
    <w:p w14:paraId="7C5A0686" w14:textId="77777777" w:rsidR="00DF7A8C" w:rsidRPr="00DF7A8C" w:rsidRDefault="00DF7A8C" w:rsidP="00DF7A8C">
      <w:pPr>
        <w:numPr>
          <w:ilvl w:val="0"/>
          <w:numId w:val="13"/>
        </w:numPr>
      </w:pPr>
      <w:r w:rsidRPr="00DF7A8C">
        <w:t>Strengthen relationships with Cal-Am and sister parks</w:t>
      </w:r>
    </w:p>
    <w:p w14:paraId="24B944E8" w14:textId="77777777" w:rsidR="00DF7A8C" w:rsidRPr="00DF7A8C" w:rsidRDefault="00DF7A8C" w:rsidP="00DF7A8C">
      <w:pPr>
        <w:numPr>
          <w:ilvl w:val="0"/>
          <w:numId w:val="13"/>
        </w:numPr>
      </w:pPr>
      <w:r w:rsidRPr="00DF7A8C">
        <w:t>Revisit the idea of a consortium or working group among pickleball clubs in other parks</w:t>
      </w:r>
    </w:p>
    <w:p w14:paraId="7295466E" w14:textId="77777777" w:rsidR="00DF7A8C" w:rsidRPr="00DF7A8C" w:rsidRDefault="00DF7A8C" w:rsidP="00DF7A8C">
      <w:pPr>
        <w:numPr>
          <w:ilvl w:val="0"/>
          <w:numId w:val="13"/>
        </w:numPr>
      </w:pPr>
      <w:r w:rsidRPr="00DF7A8C">
        <w:t>Encourage more inter-park participation and communication</w:t>
      </w:r>
    </w:p>
    <w:p w14:paraId="63BBD51B" w14:textId="77777777" w:rsidR="00DF7A8C" w:rsidRPr="00DF7A8C" w:rsidRDefault="00DF7A8C" w:rsidP="00DF7A8C">
      <w:pPr>
        <w:numPr>
          <w:ilvl w:val="0"/>
          <w:numId w:val="13"/>
        </w:numPr>
      </w:pPr>
      <w:r w:rsidRPr="00DF7A8C">
        <w:t>Continue supporting programs for all skill levels</w:t>
      </w:r>
    </w:p>
    <w:p w14:paraId="37EB636C" w14:textId="77777777" w:rsidR="00DF7A8C" w:rsidRPr="00DF7A8C" w:rsidRDefault="00DF7A8C" w:rsidP="00DF7A8C">
      <w:pPr>
        <w:numPr>
          <w:ilvl w:val="0"/>
          <w:numId w:val="13"/>
        </w:numPr>
      </w:pPr>
      <w:r w:rsidRPr="00DF7A8C">
        <w:t>Encourage new program ideas and volunteer involvement</w:t>
      </w:r>
    </w:p>
    <w:p w14:paraId="5C51EE50" w14:textId="77777777" w:rsidR="00DF7A8C" w:rsidRPr="00DF7A8C" w:rsidRDefault="00DF7A8C" w:rsidP="00DF7A8C">
      <w:pPr>
        <w:numPr>
          <w:ilvl w:val="0"/>
          <w:numId w:val="13"/>
        </w:numPr>
      </w:pPr>
      <w:r w:rsidRPr="00DF7A8C">
        <w:t>Incorporate ball machine reservations into CourtReserve</w:t>
      </w:r>
    </w:p>
    <w:p w14:paraId="4E306939" w14:textId="77777777" w:rsidR="00DF7A8C" w:rsidRPr="00DF7A8C" w:rsidRDefault="00DF7A8C" w:rsidP="00DF7A8C">
      <w:pPr>
        <w:numPr>
          <w:ilvl w:val="0"/>
          <w:numId w:val="13"/>
        </w:numPr>
      </w:pPr>
      <w:r w:rsidRPr="00DF7A8C">
        <w:t>Improve ball machine accessibility and storage procedures</w:t>
      </w:r>
    </w:p>
    <w:p w14:paraId="32419AB5" w14:textId="77777777" w:rsidR="00DF7A8C" w:rsidRPr="00DF7A8C" w:rsidRDefault="00DF7A8C" w:rsidP="00DF7A8C">
      <w:pPr>
        <w:numPr>
          <w:ilvl w:val="0"/>
          <w:numId w:val="13"/>
        </w:numPr>
      </w:pPr>
      <w:r w:rsidRPr="00DF7A8C">
        <w:t>Continue careful monitoring of the club budget</w:t>
      </w:r>
    </w:p>
    <w:p w14:paraId="19D8D3EB" w14:textId="77777777" w:rsidR="00DF7A8C" w:rsidRPr="00DF7A8C" w:rsidRDefault="00DF7A8C" w:rsidP="00DF7A8C">
      <w:pPr>
        <w:rPr>
          <w:b/>
          <w:bCs/>
        </w:rPr>
      </w:pPr>
      <w:r w:rsidRPr="00DF7A8C">
        <w:rPr>
          <w:b/>
          <w:bCs/>
        </w:rPr>
        <w:t>11. Member Comments</w:t>
      </w:r>
    </w:p>
    <w:p w14:paraId="2E46A0C2" w14:textId="77777777" w:rsidR="00DF7A8C" w:rsidRPr="00DF7A8C" w:rsidRDefault="00DF7A8C" w:rsidP="00DF7A8C">
      <w:r w:rsidRPr="00DF7A8C">
        <w:lastRenderedPageBreak/>
        <w:t>Members expressed appreciation for:</w:t>
      </w:r>
    </w:p>
    <w:p w14:paraId="3632956F" w14:textId="2CE49479" w:rsidR="005E761A" w:rsidRDefault="003265CE" w:rsidP="00DF7A8C">
      <w:pPr>
        <w:numPr>
          <w:ilvl w:val="0"/>
          <w:numId w:val="14"/>
        </w:numPr>
      </w:pPr>
      <w:r w:rsidRPr="003265CE">
        <w:t>Social events that bring together players of different skill levels, providing opportunities to meet and connect with other players.</w:t>
      </w:r>
    </w:p>
    <w:p w14:paraId="0B8D9580" w14:textId="7CFAA255" w:rsidR="00DF7A8C" w:rsidRPr="00DF7A8C" w:rsidRDefault="00DF7A8C" w:rsidP="00DF7A8C">
      <w:pPr>
        <w:numPr>
          <w:ilvl w:val="0"/>
          <w:numId w:val="14"/>
        </w:numPr>
      </w:pPr>
      <w:r w:rsidRPr="00DF7A8C">
        <w:t>Mixed-skill opportunities that encourage fellowship and community building</w:t>
      </w:r>
    </w:p>
    <w:p w14:paraId="51ACF530" w14:textId="77777777" w:rsidR="00DF7A8C" w:rsidRPr="00DF7A8C" w:rsidRDefault="00DF7A8C" w:rsidP="00DF7A8C">
      <w:pPr>
        <w:numPr>
          <w:ilvl w:val="0"/>
          <w:numId w:val="14"/>
        </w:numPr>
      </w:pPr>
      <w:r w:rsidRPr="00DF7A8C">
        <w:t>The club’s training programs and welcoming atmosphere</w:t>
      </w:r>
    </w:p>
    <w:p w14:paraId="73471A49" w14:textId="77777777" w:rsidR="00DF7A8C" w:rsidRPr="00DF7A8C" w:rsidRDefault="00DF7A8C" w:rsidP="00DF7A8C">
      <w:r w:rsidRPr="00DF7A8C">
        <w:t>A member also raised the importance of better coordination among parks regarding inter-park play and migration guidelines. The board acknowledged this concern and stated that improving communication and collaboration with other parks is one of its goals for next season.</w:t>
      </w:r>
    </w:p>
    <w:p w14:paraId="09C85949" w14:textId="77777777" w:rsidR="00DF7A8C" w:rsidRPr="00DF7A8C" w:rsidRDefault="00DF7A8C" w:rsidP="00DF7A8C">
      <w:pPr>
        <w:rPr>
          <w:b/>
          <w:bCs/>
        </w:rPr>
      </w:pPr>
      <w:r w:rsidRPr="00DF7A8C">
        <w:rPr>
          <w:b/>
          <w:bCs/>
        </w:rPr>
        <w:t>12. Announcements</w:t>
      </w:r>
    </w:p>
    <w:p w14:paraId="6615F53F" w14:textId="77777777" w:rsidR="00DF7A8C" w:rsidRPr="00DF7A8C" w:rsidRDefault="00DF7A8C" w:rsidP="00DF7A8C">
      <w:r w:rsidRPr="00DF7A8C">
        <w:t>The following announcements were shared:</w:t>
      </w:r>
    </w:p>
    <w:p w14:paraId="736E66C6" w14:textId="77777777" w:rsidR="00DF7A8C" w:rsidRPr="00DF7A8C" w:rsidRDefault="00DF7A8C" w:rsidP="00DF7A8C">
      <w:pPr>
        <w:numPr>
          <w:ilvl w:val="0"/>
          <w:numId w:val="15"/>
        </w:numPr>
      </w:pPr>
      <w:r w:rsidRPr="00DF7A8C">
        <w:t xml:space="preserve">The next club social event will be the </w:t>
      </w:r>
      <w:r w:rsidRPr="00DF7A8C">
        <w:rPr>
          <w:b/>
          <w:bCs/>
        </w:rPr>
        <w:t>Speakeasy-themed Pickleball Party on March 14, 2026</w:t>
      </w:r>
    </w:p>
    <w:p w14:paraId="0B6BFF61" w14:textId="3E193411" w:rsidR="00DF7A8C" w:rsidRDefault="00DF7A8C" w:rsidP="00E65298">
      <w:pPr>
        <w:numPr>
          <w:ilvl w:val="0"/>
          <w:numId w:val="15"/>
        </w:numPr>
      </w:pPr>
      <w:r w:rsidRPr="00DF7A8C">
        <w:t xml:space="preserve">The final </w:t>
      </w:r>
      <w:r w:rsidRPr="00DF7A8C">
        <w:rPr>
          <w:b/>
          <w:bCs/>
        </w:rPr>
        <w:t>Cal-Am Advanced and Advanced Plus Tournament</w:t>
      </w:r>
      <w:r w:rsidRPr="00DF7A8C">
        <w:t xml:space="preserve"> will be held </w:t>
      </w:r>
      <w:r w:rsidRPr="00DF7A8C">
        <w:rPr>
          <w:b/>
          <w:bCs/>
        </w:rPr>
        <w:t>March 9–11, 2026, at Valle Del Oro</w:t>
      </w:r>
      <w:r w:rsidR="00E65298">
        <w:t xml:space="preserve">. </w:t>
      </w:r>
      <w:r w:rsidRPr="00DF7A8C">
        <w:t xml:space="preserve">Play begins each day at </w:t>
      </w:r>
      <w:r w:rsidRPr="00250079">
        <w:rPr>
          <w:b/>
          <w:bCs/>
        </w:rPr>
        <w:t>9:00 AM</w:t>
      </w:r>
      <w:r w:rsidR="00E65298">
        <w:t xml:space="preserve">. </w:t>
      </w:r>
      <w:r w:rsidRPr="00DF7A8C">
        <w:t xml:space="preserve">Members </w:t>
      </w:r>
      <w:r w:rsidR="0002325F">
        <w:t>are</w:t>
      </w:r>
      <w:r w:rsidRPr="00DF7A8C">
        <w:t xml:space="preserve"> encouraged to attend and support the Mesa Regal teams</w:t>
      </w:r>
    </w:p>
    <w:p w14:paraId="442B1C95" w14:textId="78188D4E" w:rsidR="00EC3E25" w:rsidRDefault="00EC3E25" w:rsidP="00E65298">
      <w:pPr>
        <w:numPr>
          <w:ilvl w:val="0"/>
          <w:numId w:val="15"/>
        </w:numPr>
      </w:pPr>
      <w:r w:rsidRPr="00EC3E25">
        <w:rPr>
          <w:b/>
          <w:bCs/>
        </w:rPr>
        <w:t>APPL Teams:</w:t>
      </w:r>
      <w:r w:rsidRPr="00EC3E25">
        <w:t xml:space="preserve"> The </w:t>
      </w:r>
      <w:r w:rsidRPr="00EC3E25">
        <w:rPr>
          <w:b/>
          <w:bCs/>
        </w:rPr>
        <w:t>Mesa Regal Roadrunners (3.5, 65+)</w:t>
      </w:r>
      <w:r w:rsidRPr="00EC3E25">
        <w:t xml:space="preserve"> will compete in the </w:t>
      </w:r>
      <w:r w:rsidRPr="00EC3E25">
        <w:rPr>
          <w:b/>
          <w:bCs/>
        </w:rPr>
        <w:t>East Valley Regional Playoff</w:t>
      </w:r>
      <w:r w:rsidRPr="00EC3E25">
        <w:t xml:space="preserve"> against the </w:t>
      </w:r>
      <w:r w:rsidRPr="00EC3E25">
        <w:rPr>
          <w:b/>
          <w:bCs/>
        </w:rPr>
        <w:t>Gold Canyon Dills</w:t>
      </w:r>
      <w:r w:rsidRPr="00EC3E25">
        <w:t xml:space="preserve"> at </w:t>
      </w:r>
      <w:r w:rsidRPr="00EC3E25">
        <w:rPr>
          <w:b/>
          <w:bCs/>
        </w:rPr>
        <w:t>Pecos Park on March 18 at 2:00 PM</w:t>
      </w:r>
      <w:r w:rsidRPr="00EC3E25">
        <w:t xml:space="preserve">. A win will advance them to the </w:t>
      </w:r>
      <w:r w:rsidRPr="00EC3E25">
        <w:rPr>
          <w:b/>
          <w:bCs/>
        </w:rPr>
        <w:t>State Championships</w:t>
      </w:r>
      <w:r w:rsidRPr="00EC3E25">
        <w:t xml:space="preserve">. The </w:t>
      </w:r>
      <w:r w:rsidRPr="00EC3E25">
        <w:rPr>
          <w:b/>
          <w:bCs/>
        </w:rPr>
        <w:t>Cal-Am Picklers (4.0, 65+)</w:t>
      </w:r>
      <w:r w:rsidRPr="00EC3E25">
        <w:t xml:space="preserve"> have already advanced to the </w:t>
      </w:r>
      <w:r w:rsidRPr="00EC3E25">
        <w:rPr>
          <w:b/>
          <w:bCs/>
        </w:rPr>
        <w:t>State Championships</w:t>
      </w:r>
      <w:r w:rsidRPr="00EC3E25">
        <w:t xml:space="preserve"> and will play </w:t>
      </w:r>
      <w:r w:rsidRPr="00EC3E25">
        <w:rPr>
          <w:b/>
          <w:bCs/>
        </w:rPr>
        <w:t>March 31 at Pueblo Mirage</w:t>
      </w:r>
      <w:r w:rsidRPr="00EC3E25">
        <w:t xml:space="preserve">. </w:t>
      </w:r>
      <w:r w:rsidRPr="00EC3E25">
        <w:rPr>
          <w:b/>
          <w:bCs/>
        </w:rPr>
        <w:t>Come out and support our Mesa Regal teams!</w:t>
      </w:r>
    </w:p>
    <w:p w14:paraId="4930F585" w14:textId="77777777" w:rsidR="00DF7A8C" w:rsidRPr="00DF7A8C" w:rsidRDefault="00DF7A8C" w:rsidP="00DF7A8C">
      <w:pPr>
        <w:rPr>
          <w:b/>
          <w:bCs/>
        </w:rPr>
      </w:pPr>
      <w:r w:rsidRPr="00DF7A8C">
        <w:rPr>
          <w:b/>
          <w:bCs/>
        </w:rPr>
        <w:t>13. Closing Remarks</w:t>
      </w:r>
    </w:p>
    <w:p w14:paraId="7647BB84" w14:textId="77777777" w:rsidR="00DF7A8C" w:rsidRPr="00DF7A8C" w:rsidRDefault="00DF7A8C" w:rsidP="00DF7A8C">
      <w:r w:rsidRPr="00DF7A8C">
        <w:t>Reggie thanked the membership, volunteers, coordinators, and board members for their dedication and support throughout the season. She emphasized that the Mesa Regal Pickleball Club is built on community, volunteerism, and a shared love of pickleball.</w:t>
      </w:r>
    </w:p>
    <w:p w14:paraId="38F1ACBE" w14:textId="77777777" w:rsidR="00DF7A8C" w:rsidRPr="00DF7A8C" w:rsidRDefault="00DF7A8C" w:rsidP="00DF7A8C">
      <w:pPr>
        <w:rPr>
          <w:b/>
          <w:bCs/>
        </w:rPr>
      </w:pPr>
      <w:r w:rsidRPr="00DF7A8C">
        <w:rPr>
          <w:b/>
          <w:bCs/>
        </w:rPr>
        <w:t>14. Adjournment</w:t>
      </w:r>
    </w:p>
    <w:p w14:paraId="2A7CBD2E" w14:textId="77777777" w:rsidR="00DF7A8C" w:rsidRPr="00DF7A8C" w:rsidRDefault="00DF7A8C" w:rsidP="00DF7A8C">
      <w:r w:rsidRPr="00DF7A8C">
        <w:t>The meeting concluded with thanks to all in attendance and best wishes for a safe and enjoyable summer season.</w:t>
      </w:r>
    </w:p>
    <w:p w14:paraId="2617ECD6" w14:textId="77777777" w:rsidR="00DF7A8C" w:rsidRDefault="00DF7A8C"/>
    <w:p w14:paraId="59713185" w14:textId="77777777" w:rsidR="00DF7A8C" w:rsidRDefault="00DF7A8C"/>
    <w:sectPr w:rsidR="00DF7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510"/>
    <w:multiLevelType w:val="multilevel"/>
    <w:tmpl w:val="B0C0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5577D"/>
    <w:multiLevelType w:val="multilevel"/>
    <w:tmpl w:val="578E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81C00"/>
    <w:multiLevelType w:val="multilevel"/>
    <w:tmpl w:val="E8DE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05F3B"/>
    <w:multiLevelType w:val="multilevel"/>
    <w:tmpl w:val="4C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330C1"/>
    <w:multiLevelType w:val="multilevel"/>
    <w:tmpl w:val="338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E1413"/>
    <w:multiLevelType w:val="multilevel"/>
    <w:tmpl w:val="A5B4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7604F"/>
    <w:multiLevelType w:val="multilevel"/>
    <w:tmpl w:val="E656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A1AB6"/>
    <w:multiLevelType w:val="multilevel"/>
    <w:tmpl w:val="BCB6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37D01"/>
    <w:multiLevelType w:val="multilevel"/>
    <w:tmpl w:val="B8E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2220F"/>
    <w:multiLevelType w:val="multilevel"/>
    <w:tmpl w:val="AB00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F3086"/>
    <w:multiLevelType w:val="multilevel"/>
    <w:tmpl w:val="8356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C7807"/>
    <w:multiLevelType w:val="multilevel"/>
    <w:tmpl w:val="FF2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E6FD3"/>
    <w:multiLevelType w:val="multilevel"/>
    <w:tmpl w:val="6834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2293F"/>
    <w:multiLevelType w:val="multilevel"/>
    <w:tmpl w:val="019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53BF3"/>
    <w:multiLevelType w:val="multilevel"/>
    <w:tmpl w:val="23C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156337">
    <w:abstractNumId w:val="3"/>
  </w:num>
  <w:num w:numId="2" w16cid:durableId="2048941419">
    <w:abstractNumId w:val="1"/>
  </w:num>
  <w:num w:numId="3" w16cid:durableId="1952933540">
    <w:abstractNumId w:val="4"/>
  </w:num>
  <w:num w:numId="4" w16cid:durableId="36050606">
    <w:abstractNumId w:val="12"/>
  </w:num>
  <w:num w:numId="5" w16cid:durableId="2021545626">
    <w:abstractNumId w:val="7"/>
  </w:num>
  <w:num w:numId="6" w16cid:durableId="715815415">
    <w:abstractNumId w:val="2"/>
  </w:num>
  <w:num w:numId="7" w16cid:durableId="1330669793">
    <w:abstractNumId w:val="11"/>
  </w:num>
  <w:num w:numId="8" w16cid:durableId="1434667708">
    <w:abstractNumId w:val="8"/>
  </w:num>
  <w:num w:numId="9" w16cid:durableId="752313348">
    <w:abstractNumId w:val="9"/>
  </w:num>
  <w:num w:numId="10" w16cid:durableId="746616964">
    <w:abstractNumId w:val="10"/>
  </w:num>
  <w:num w:numId="11" w16cid:durableId="792750494">
    <w:abstractNumId w:val="6"/>
  </w:num>
  <w:num w:numId="12" w16cid:durableId="1639795002">
    <w:abstractNumId w:val="5"/>
  </w:num>
  <w:num w:numId="13" w16cid:durableId="1644387350">
    <w:abstractNumId w:val="0"/>
  </w:num>
  <w:num w:numId="14" w16cid:durableId="1256010677">
    <w:abstractNumId w:val="14"/>
  </w:num>
  <w:num w:numId="15" w16cid:durableId="123551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8C"/>
    <w:rsid w:val="000029A9"/>
    <w:rsid w:val="00004C8F"/>
    <w:rsid w:val="0002325F"/>
    <w:rsid w:val="002367D1"/>
    <w:rsid w:val="00250079"/>
    <w:rsid w:val="00284C1B"/>
    <w:rsid w:val="003024AD"/>
    <w:rsid w:val="003265CE"/>
    <w:rsid w:val="004675D2"/>
    <w:rsid w:val="004F568D"/>
    <w:rsid w:val="00525235"/>
    <w:rsid w:val="005B13ED"/>
    <w:rsid w:val="005E761A"/>
    <w:rsid w:val="00647EF6"/>
    <w:rsid w:val="00670AAC"/>
    <w:rsid w:val="006B1622"/>
    <w:rsid w:val="0075364C"/>
    <w:rsid w:val="007A1CDA"/>
    <w:rsid w:val="008038DF"/>
    <w:rsid w:val="00825E61"/>
    <w:rsid w:val="008341E7"/>
    <w:rsid w:val="00896EF5"/>
    <w:rsid w:val="0094654B"/>
    <w:rsid w:val="00961AC3"/>
    <w:rsid w:val="00997A13"/>
    <w:rsid w:val="009A2D69"/>
    <w:rsid w:val="009A40CB"/>
    <w:rsid w:val="009F0A02"/>
    <w:rsid w:val="00A55DF9"/>
    <w:rsid w:val="00BB5442"/>
    <w:rsid w:val="00BD0D37"/>
    <w:rsid w:val="00C25E9A"/>
    <w:rsid w:val="00CD0585"/>
    <w:rsid w:val="00DB4897"/>
    <w:rsid w:val="00DF7A8C"/>
    <w:rsid w:val="00E65298"/>
    <w:rsid w:val="00E9499A"/>
    <w:rsid w:val="00EC3E25"/>
    <w:rsid w:val="00F20081"/>
    <w:rsid w:val="00F41AAB"/>
    <w:rsid w:val="00FE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114D"/>
  <w15:chartTrackingRefBased/>
  <w15:docId w15:val="{D6C74C5F-447B-499F-84FD-1279479F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A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7A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A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A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A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A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7A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A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A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A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A8C"/>
    <w:rPr>
      <w:rFonts w:eastAsiaTheme="majorEastAsia" w:cstheme="majorBidi"/>
      <w:color w:val="272727" w:themeColor="text1" w:themeTint="D8"/>
    </w:rPr>
  </w:style>
  <w:style w:type="paragraph" w:styleId="Title">
    <w:name w:val="Title"/>
    <w:basedOn w:val="Normal"/>
    <w:next w:val="Normal"/>
    <w:link w:val="TitleChar"/>
    <w:uiPriority w:val="10"/>
    <w:qFormat/>
    <w:rsid w:val="00DF7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A8C"/>
    <w:pPr>
      <w:spacing w:before="160"/>
      <w:jc w:val="center"/>
    </w:pPr>
    <w:rPr>
      <w:i/>
      <w:iCs/>
      <w:color w:val="404040" w:themeColor="text1" w:themeTint="BF"/>
    </w:rPr>
  </w:style>
  <w:style w:type="character" w:customStyle="1" w:styleId="QuoteChar">
    <w:name w:val="Quote Char"/>
    <w:basedOn w:val="DefaultParagraphFont"/>
    <w:link w:val="Quote"/>
    <w:uiPriority w:val="29"/>
    <w:rsid w:val="00DF7A8C"/>
    <w:rPr>
      <w:i/>
      <w:iCs/>
      <w:color w:val="404040" w:themeColor="text1" w:themeTint="BF"/>
    </w:rPr>
  </w:style>
  <w:style w:type="paragraph" w:styleId="ListParagraph">
    <w:name w:val="List Paragraph"/>
    <w:basedOn w:val="Normal"/>
    <w:uiPriority w:val="34"/>
    <w:qFormat/>
    <w:rsid w:val="00DF7A8C"/>
    <w:pPr>
      <w:ind w:left="720"/>
      <w:contextualSpacing/>
    </w:pPr>
  </w:style>
  <w:style w:type="character" w:styleId="IntenseEmphasis">
    <w:name w:val="Intense Emphasis"/>
    <w:basedOn w:val="DefaultParagraphFont"/>
    <w:uiPriority w:val="21"/>
    <w:qFormat/>
    <w:rsid w:val="00DF7A8C"/>
    <w:rPr>
      <w:i/>
      <w:iCs/>
      <w:color w:val="2F5496" w:themeColor="accent1" w:themeShade="BF"/>
    </w:rPr>
  </w:style>
  <w:style w:type="paragraph" w:styleId="IntenseQuote">
    <w:name w:val="Intense Quote"/>
    <w:basedOn w:val="Normal"/>
    <w:next w:val="Normal"/>
    <w:link w:val="IntenseQuoteChar"/>
    <w:uiPriority w:val="30"/>
    <w:qFormat/>
    <w:rsid w:val="00DF7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A8C"/>
    <w:rPr>
      <w:i/>
      <w:iCs/>
      <w:color w:val="2F5496" w:themeColor="accent1" w:themeShade="BF"/>
    </w:rPr>
  </w:style>
  <w:style w:type="character" w:styleId="IntenseReference">
    <w:name w:val="Intense Reference"/>
    <w:basedOn w:val="DefaultParagraphFont"/>
    <w:uiPriority w:val="32"/>
    <w:qFormat/>
    <w:rsid w:val="00DF7A8C"/>
    <w:rPr>
      <w:b/>
      <w:bCs/>
      <w:smallCaps/>
      <w:color w:val="2F5496" w:themeColor="accent1" w:themeShade="BF"/>
      <w:spacing w:val="5"/>
    </w:rPr>
  </w:style>
  <w:style w:type="paragraph" w:styleId="NormalWeb">
    <w:name w:val="Normal (Web)"/>
    <w:basedOn w:val="Normal"/>
    <w:uiPriority w:val="99"/>
    <w:semiHidden/>
    <w:unhideWhenUsed/>
    <w:rsid w:val="00DF7A8C"/>
    <w:rPr>
      <w:rFonts w:ascii="Times New Roman" w:hAnsi="Times New Roman" w:cs="Times New Roman"/>
    </w:rPr>
  </w:style>
  <w:style w:type="character" w:styleId="Strong">
    <w:name w:val="Strong"/>
    <w:basedOn w:val="DefaultParagraphFont"/>
    <w:uiPriority w:val="22"/>
    <w:qFormat/>
    <w:rsid w:val="00997A13"/>
    <w:rPr>
      <w:b/>
      <w:bCs/>
    </w:rPr>
  </w:style>
  <w:style w:type="character" w:styleId="Emphasis">
    <w:name w:val="Emphasis"/>
    <w:basedOn w:val="DefaultParagraphFont"/>
    <w:uiPriority w:val="20"/>
    <w:qFormat/>
    <w:rsid w:val="00997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Smith</dc:creator>
  <cp:keywords/>
  <dc:description/>
  <cp:lastModifiedBy>Nancy Smith</cp:lastModifiedBy>
  <cp:revision>36</cp:revision>
  <cp:lastPrinted>2026-03-06T20:25:00Z</cp:lastPrinted>
  <dcterms:created xsi:type="dcterms:W3CDTF">2026-03-06T20:12:00Z</dcterms:created>
  <dcterms:modified xsi:type="dcterms:W3CDTF">2026-03-10T23:24:00Z</dcterms:modified>
</cp:coreProperties>
</file>